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367CA" w:rsidP="00115448">
      <w:pPr>
        <w:pStyle w:val="NoSpacing"/>
      </w:pPr>
      <w:r>
        <w:rPr>
          <w:u w:val="single"/>
        </w:rPr>
        <w:t>John WAYNFLETE</w:t>
      </w:r>
      <w:r>
        <w:t xml:space="preserve">        (fl.1467)</w:t>
      </w:r>
    </w:p>
    <w:p w:rsidR="00D367CA" w:rsidRDefault="00D367CA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Southwold</w:t>
      </w:r>
      <w:proofErr w:type="spellEnd"/>
      <w:r>
        <w:t>, Suffolk.</w:t>
      </w:r>
    </w:p>
    <w:p w:rsidR="00D367CA" w:rsidRDefault="00D367CA" w:rsidP="00115448">
      <w:pPr>
        <w:pStyle w:val="NoSpacing"/>
      </w:pPr>
    </w:p>
    <w:p w:rsidR="00D367CA" w:rsidRDefault="00D367CA" w:rsidP="00115448">
      <w:pPr>
        <w:pStyle w:val="NoSpacing"/>
      </w:pPr>
    </w:p>
    <w:p w:rsidR="00D367CA" w:rsidRDefault="00D367CA" w:rsidP="00115448">
      <w:pPr>
        <w:pStyle w:val="NoSpacing"/>
      </w:pPr>
      <w:r>
        <w:t xml:space="preserve">  3 Feb.1467</w:t>
      </w:r>
      <w:r>
        <w:tab/>
        <w:t xml:space="preserve">He sold a ship called “le James” to William </w:t>
      </w:r>
      <w:proofErr w:type="spellStart"/>
      <w:proofErr w:type="gramStart"/>
      <w:r>
        <w:t>Overay</w:t>
      </w:r>
      <w:proofErr w:type="spellEnd"/>
      <w:r>
        <w:t>(</w:t>
      </w:r>
      <w:proofErr w:type="gramEnd"/>
      <w:r>
        <w:t>q.v.) and Edmund</w:t>
      </w:r>
    </w:p>
    <w:p w:rsidR="00D367CA" w:rsidRDefault="00D367CA" w:rsidP="00115448">
      <w:pPr>
        <w:pStyle w:val="NoSpacing"/>
      </w:pPr>
      <w:r>
        <w:tab/>
      </w:r>
      <w:r>
        <w:tab/>
      </w:r>
      <w:proofErr w:type="gramStart"/>
      <w:r>
        <w:t>Newman(</w:t>
      </w:r>
      <w:proofErr w:type="gramEnd"/>
      <w:r>
        <w:t xml:space="preserve">q.v.), both </w:t>
      </w:r>
      <w:proofErr w:type="spellStart"/>
      <w:r>
        <w:t>stockfishmongers</w:t>
      </w:r>
      <w:proofErr w:type="spellEnd"/>
      <w:r>
        <w:t xml:space="preserve"> of London.</w:t>
      </w:r>
    </w:p>
    <w:p w:rsidR="00D367CA" w:rsidRDefault="00D367CA" w:rsidP="00115448">
      <w:pPr>
        <w:pStyle w:val="NoSpacing"/>
      </w:pPr>
      <w:r>
        <w:tab/>
      </w:r>
      <w:r>
        <w:tab/>
        <w:t>(C.C.R. 1461-8 p.405)</w:t>
      </w:r>
    </w:p>
    <w:p w:rsidR="00D367CA" w:rsidRDefault="00D367CA" w:rsidP="00115448">
      <w:pPr>
        <w:pStyle w:val="NoSpacing"/>
      </w:pPr>
    </w:p>
    <w:p w:rsidR="00D367CA" w:rsidRDefault="00D367CA" w:rsidP="00115448">
      <w:pPr>
        <w:pStyle w:val="NoSpacing"/>
      </w:pPr>
    </w:p>
    <w:p w:rsidR="00D367CA" w:rsidRPr="00D367CA" w:rsidRDefault="00D367CA" w:rsidP="00115448">
      <w:pPr>
        <w:pStyle w:val="NoSpacing"/>
      </w:pPr>
      <w:r>
        <w:t>15 February 2013</w:t>
      </w:r>
      <w:bookmarkStart w:id="0" w:name="_GoBack"/>
      <w:bookmarkEnd w:id="0"/>
    </w:p>
    <w:sectPr w:rsidR="00D367CA" w:rsidRPr="00D367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7CA" w:rsidRDefault="00D367CA" w:rsidP="00552EBA">
      <w:r>
        <w:separator/>
      </w:r>
    </w:p>
  </w:endnote>
  <w:endnote w:type="continuationSeparator" w:id="0">
    <w:p w:rsidR="00D367CA" w:rsidRDefault="00D367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67CA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7CA" w:rsidRDefault="00D367CA" w:rsidP="00552EBA">
      <w:r>
        <w:separator/>
      </w:r>
    </w:p>
  </w:footnote>
  <w:footnote w:type="continuationSeparator" w:id="0">
    <w:p w:rsidR="00D367CA" w:rsidRDefault="00D367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67C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2013-02-15T16:34:00Z</dcterms:created>
  <dcterms:modified xsi:type="dcterms:W3CDTF">2013-02-15T16:36:00Z</dcterms:modified>
</cp:coreProperties>
</file>